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61" w:rsidRDefault="00FB7A99">
      <w:pPr>
        <w:ind w:firstLine="0"/>
        <w:jc w:val="center"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661" w:rsidRDefault="00FB7A99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F65661" w:rsidRDefault="00FB7A99">
      <w:pPr>
        <w:spacing w:before="126" w:after="57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F65661" w:rsidRDefault="00F65661">
      <w:pPr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</w:p>
    <w:p w:rsidR="00F65661" w:rsidRPr="00437ADB" w:rsidRDefault="00FB7A99">
      <w:pPr>
        <w:tabs>
          <w:tab w:val="center" w:pos="4820"/>
          <w:tab w:val="right" w:pos="9638"/>
        </w:tabs>
        <w:spacing w:line="276" w:lineRule="auto"/>
        <w:ind w:firstLine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2018 г. </w:t>
      </w:r>
      <w:r>
        <w:rPr>
          <w:sz w:val="25"/>
          <w:szCs w:val="25"/>
          <w:lang w:val="ru-RU"/>
        </w:rPr>
        <w:tab/>
        <w:t>с. Уват</w:t>
      </w:r>
      <w:r>
        <w:rPr>
          <w:sz w:val="25"/>
          <w:szCs w:val="25"/>
          <w:lang w:val="ru-RU"/>
        </w:rPr>
        <w:tab/>
        <w:t xml:space="preserve">№ </w:t>
      </w:r>
    </w:p>
    <w:p w:rsidR="00F65661" w:rsidRDefault="00F65661">
      <w:pPr>
        <w:tabs>
          <w:tab w:val="center" w:pos="4820"/>
          <w:tab w:val="right" w:pos="9638"/>
        </w:tabs>
        <w:spacing w:line="276" w:lineRule="auto"/>
        <w:ind w:firstLine="0"/>
        <w:rPr>
          <w:sz w:val="25"/>
          <w:szCs w:val="25"/>
          <w:lang w:val="ru-RU"/>
        </w:rPr>
      </w:pPr>
    </w:p>
    <w:p w:rsidR="00F65661" w:rsidRPr="00437ADB" w:rsidRDefault="00FB7A99">
      <w:pPr>
        <w:spacing w:line="276" w:lineRule="auto"/>
        <w:ind w:right="-1" w:firstLine="0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Об утверждении проекта планировки и проекта межевания территории объекта </w:t>
      </w:r>
      <w:r>
        <w:rPr>
          <w:rFonts w:cs="Arial"/>
          <w:sz w:val="25"/>
          <w:szCs w:val="25"/>
          <w:lang w:val="ru-RU" w:eastAsia="ru-RU" w:bidi="ar-SA"/>
        </w:rPr>
        <w:t>«Куст скважин №1 Северо-</w:t>
      </w:r>
      <w:proofErr w:type="spellStart"/>
      <w:r>
        <w:rPr>
          <w:rFonts w:cs="Arial"/>
          <w:sz w:val="25"/>
          <w:szCs w:val="25"/>
          <w:lang w:val="ru-RU" w:eastAsia="ru-RU" w:bidi="ar-SA"/>
        </w:rPr>
        <w:t>Немчиновского</w:t>
      </w:r>
      <w:proofErr w:type="spellEnd"/>
      <w:r>
        <w:rPr>
          <w:rFonts w:cs="Arial"/>
          <w:sz w:val="25"/>
          <w:szCs w:val="25"/>
          <w:lang w:val="ru-RU" w:eastAsia="ru-RU" w:bidi="ar-SA"/>
        </w:rPr>
        <w:t xml:space="preserve"> месторождения. Одиночные скважины №№ Р-41, Р-44 </w:t>
      </w:r>
      <w:r>
        <w:rPr>
          <w:rFonts w:cs="Arial"/>
          <w:sz w:val="25"/>
          <w:szCs w:val="25"/>
          <w:lang w:val="ru-RU" w:eastAsia="ru-RU" w:bidi="ar-SA"/>
        </w:rPr>
        <w:t>Северо-</w:t>
      </w:r>
      <w:proofErr w:type="spellStart"/>
      <w:r>
        <w:rPr>
          <w:rFonts w:cs="Arial"/>
          <w:sz w:val="25"/>
          <w:szCs w:val="25"/>
          <w:lang w:val="ru-RU" w:eastAsia="ru-RU" w:bidi="ar-SA"/>
        </w:rPr>
        <w:t>Немчиновского</w:t>
      </w:r>
      <w:proofErr w:type="spellEnd"/>
      <w:r>
        <w:rPr>
          <w:rFonts w:cs="Arial"/>
          <w:sz w:val="25"/>
          <w:szCs w:val="25"/>
          <w:lang w:val="ru-RU" w:eastAsia="ru-RU" w:bidi="ar-SA"/>
        </w:rPr>
        <w:t xml:space="preserve"> месторождения. Обустройство»</w:t>
      </w:r>
    </w:p>
    <w:p w:rsidR="00F65661" w:rsidRDefault="00F65661">
      <w:pPr>
        <w:spacing w:line="276" w:lineRule="auto"/>
        <w:ind w:right="-1" w:firstLine="0"/>
        <w:jc w:val="center"/>
        <w:rPr>
          <w:sz w:val="25"/>
          <w:szCs w:val="25"/>
          <w:lang w:val="ru-RU"/>
        </w:rPr>
      </w:pPr>
    </w:p>
    <w:p w:rsidR="00F65661" w:rsidRPr="00437ADB" w:rsidRDefault="00FB7A99">
      <w:pPr>
        <w:spacing w:line="276" w:lineRule="auto"/>
        <w:ind w:firstLine="567"/>
        <w:rPr>
          <w:sz w:val="25"/>
          <w:szCs w:val="25"/>
          <w:lang w:val="ru-RU"/>
        </w:rPr>
      </w:pP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В соответствии со статьями 45, 46 Градостроительного </w:t>
      </w:r>
      <w:r w:rsidRPr="00437ADB">
        <w:rPr>
          <w:color w:val="000000"/>
          <w:sz w:val="25"/>
          <w:szCs w:val="25"/>
          <w:lang w:val="ru-RU"/>
        </w:rPr>
        <w:t>кодекса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Российской Федерации, </w:t>
      </w:r>
      <w:r>
        <w:rPr>
          <w:color w:val="000000"/>
          <w:sz w:val="25"/>
          <w:szCs w:val="25"/>
          <w:lang w:val="ru-RU"/>
        </w:rPr>
        <w:t xml:space="preserve">Уставом </w:t>
      </w:r>
      <w:proofErr w:type="spellStart"/>
      <w:r>
        <w:rPr>
          <w:color w:val="000000"/>
          <w:sz w:val="25"/>
          <w:szCs w:val="25"/>
          <w:lang w:val="ru-RU"/>
        </w:rPr>
        <w:t>Уватского</w:t>
      </w:r>
      <w:proofErr w:type="spellEnd"/>
      <w:r>
        <w:rPr>
          <w:color w:val="000000"/>
          <w:sz w:val="25"/>
          <w:szCs w:val="25"/>
          <w:lang w:val="ru-RU"/>
        </w:rPr>
        <w:t xml:space="preserve"> муниципального района Тюменской области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, постановлением администрации </w:t>
      </w:r>
      <w:proofErr w:type="spellStart"/>
      <w:r>
        <w:rPr>
          <w:rFonts w:cs="Arial"/>
          <w:color w:val="000000"/>
          <w:sz w:val="25"/>
          <w:szCs w:val="25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муниципального района от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06.06.2016 № 102 «Об утверждении Положения о порядке подготовки документации по планировке территорий </w:t>
      </w:r>
      <w:proofErr w:type="spellStart"/>
      <w:r>
        <w:rPr>
          <w:rFonts w:cs="Arial"/>
          <w:color w:val="000000"/>
          <w:sz w:val="25"/>
          <w:szCs w:val="25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муниципального района и сельских поселений, разрабатываемой на основании решений органов местного самоуправления </w:t>
      </w:r>
      <w:proofErr w:type="spellStart"/>
      <w:r>
        <w:rPr>
          <w:rFonts w:cs="Arial"/>
          <w:color w:val="000000"/>
          <w:sz w:val="25"/>
          <w:szCs w:val="25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муниципального район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а», распоряжением администрации </w:t>
      </w:r>
      <w:proofErr w:type="spellStart"/>
      <w:r>
        <w:rPr>
          <w:rFonts w:cs="Arial"/>
          <w:color w:val="000000"/>
          <w:sz w:val="25"/>
          <w:szCs w:val="25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муниципального района от 28.02.2018 № 0244-р «О разработке проекта планировки и проекта межевания территории»:</w:t>
      </w:r>
    </w:p>
    <w:p w:rsidR="00F65661" w:rsidRPr="00437ADB" w:rsidRDefault="00FB7A99">
      <w:pPr>
        <w:spacing w:line="276" w:lineRule="auto"/>
        <w:ind w:firstLine="567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1. </w:t>
      </w:r>
      <w:r>
        <w:rPr>
          <w:rFonts w:cs="Arial"/>
          <w:sz w:val="25"/>
          <w:szCs w:val="25"/>
          <w:lang w:val="ru-RU" w:eastAsia="ru-RU" w:bidi="ar-SA"/>
        </w:rPr>
        <w:t>Утвердить проект планировки и проекта межевания территории объекта «Куст скважин №1 Северо-</w:t>
      </w:r>
      <w:proofErr w:type="spellStart"/>
      <w:r>
        <w:rPr>
          <w:rFonts w:cs="Arial"/>
          <w:sz w:val="25"/>
          <w:szCs w:val="25"/>
          <w:lang w:val="ru-RU" w:eastAsia="ru-RU" w:bidi="ar-SA"/>
        </w:rPr>
        <w:t>Немчиновс</w:t>
      </w:r>
      <w:r>
        <w:rPr>
          <w:rFonts w:cs="Arial"/>
          <w:sz w:val="25"/>
          <w:szCs w:val="25"/>
          <w:lang w:val="ru-RU" w:eastAsia="ru-RU" w:bidi="ar-SA"/>
        </w:rPr>
        <w:t>кого</w:t>
      </w:r>
      <w:proofErr w:type="spellEnd"/>
      <w:r>
        <w:rPr>
          <w:rFonts w:cs="Arial"/>
          <w:sz w:val="25"/>
          <w:szCs w:val="25"/>
          <w:lang w:val="ru-RU" w:eastAsia="ru-RU" w:bidi="ar-SA"/>
        </w:rPr>
        <w:t xml:space="preserve"> месторождения. Одиночные скважины №№ Р-41, Р-44 Северо-</w:t>
      </w:r>
      <w:proofErr w:type="spellStart"/>
      <w:r>
        <w:rPr>
          <w:rFonts w:cs="Arial"/>
          <w:sz w:val="25"/>
          <w:szCs w:val="25"/>
          <w:lang w:val="ru-RU" w:eastAsia="ru-RU" w:bidi="ar-SA"/>
        </w:rPr>
        <w:t>Немчиновского</w:t>
      </w:r>
      <w:proofErr w:type="spellEnd"/>
      <w:r>
        <w:rPr>
          <w:rFonts w:cs="Arial"/>
          <w:sz w:val="25"/>
          <w:szCs w:val="25"/>
          <w:lang w:val="ru-RU" w:eastAsia="ru-RU" w:bidi="ar-SA"/>
        </w:rPr>
        <w:t xml:space="preserve"> месторождения. Обустройство» согласно </w:t>
      </w:r>
      <w:proofErr w:type="gramStart"/>
      <w:r>
        <w:rPr>
          <w:rFonts w:cs="Arial"/>
          <w:sz w:val="25"/>
          <w:szCs w:val="25"/>
          <w:lang w:val="ru-RU" w:eastAsia="ru-RU" w:bidi="ar-SA"/>
        </w:rPr>
        <w:t>приложению</w:t>
      </w:r>
      <w:proofErr w:type="gramEnd"/>
      <w:r>
        <w:rPr>
          <w:rFonts w:cs="Arial"/>
          <w:sz w:val="25"/>
          <w:szCs w:val="25"/>
          <w:lang w:val="ru-RU" w:eastAsia="ru-RU" w:bidi="ar-SA"/>
        </w:rPr>
        <w:t xml:space="preserve"> к настоящему постановлению</w:t>
      </w:r>
      <w:r>
        <w:rPr>
          <w:sz w:val="25"/>
          <w:szCs w:val="25"/>
          <w:lang w:val="ru-RU"/>
        </w:rPr>
        <w:t>.</w:t>
      </w:r>
    </w:p>
    <w:p w:rsidR="00F65661" w:rsidRPr="00437ADB" w:rsidRDefault="00FB7A99">
      <w:pPr>
        <w:ind w:firstLine="567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2. Управлению градостроительной деятельности и муниципального хозяйства </w:t>
      </w:r>
      <w:r>
        <w:rPr>
          <w:rFonts w:cs="Arial"/>
          <w:color w:val="000000"/>
          <w:sz w:val="25"/>
          <w:szCs w:val="25"/>
          <w:lang w:val="ru-RU"/>
        </w:rPr>
        <w:t xml:space="preserve">администрации </w:t>
      </w:r>
      <w:proofErr w:type="spellStart"/>
      <w:r>
        <w:rPr>
          <w:rFonts w:cs="Arial"/>
          <w:color w:val="000000"/>
          <w:sz w:val="25"/>
          <w:szCs w:val="25"/>
          <w:lang w:val="ru-RU"/>
        </w:rPr>
        <w:t>Уватского</w:t>
      </w:r>
      <w:proofErr w:type="spellEnd"/>
      <w:r>
        <w:rPr>
          <w:rFonts w:cs="Arial"/>
          <w:color w:val="000000"/>
          <w:sz w:val="25"/>
          <w:szCs w:val="25"/>
          <w:lang w:val="ru-RU"/>
        </w:rPr>
        <w:t xml:space="preserve"> муниципал</w:t>
      </w:r>
      <w:r>
        <w:rPr>
          <w:rFonts w:cs="Arial"/>
          <w:color w:val="000000"/>
          <w:sz w:val="25"/>
          <w:szCs w:val="25"/>
          <w:lang w:val="ru-RU"/>
        </w:rPr>
        <w:t>ьного района</w:t>
      </w:r>
      <w:r>
        <w:rPr>
          <w:rFonts w:cs="Arial"/>
          <w:sz w:val="25"/>
          <w:szCs w:val="25"/>
          <w:lang w:val="ru-RU" w:eastAsia="ru-RU" w:bidi="ar-SA"/>
        </w:rPr>
        <w:t xml:space="preserve"> </w:t>
      </w:r>
      <w:r>
        <w:rPr>
          <w:rFonts w:cs="Arial"/>
          <w:sz w:val="25"/>
          <w:szCs w:val="25"/>
          <w:lang w:val="ru-RU" w:eastAsia="ru-RU" w:bidi="ar-SA"/>
        </w:rPr>
        <w:t>со дня принятия настоящего постановления:</w:t>
      </w:r>
    </w:p>
    <w:p w:rsidR="00F65661" w:rsidRDefault="00FB7A99">
      <w:pPr>
        <w:ind w:firstLine="567"/>
        <w:rPr>
          <w:rFonts w:cs="Arial"/>
          <w:sz w:val="25"/>
          <w:szCs w:val="25"/>
          <w:lang w:val="ru-RU" w:eastAsia="ru-RU" w:bidi="ar-SA"/>
        </w:rPr>
      </w:pPr>
      <w:r>
        <w:rPr>
          <w:rFonts w:cs="Arial"/>
          <w:sz w:val="25"/>
          <w:szCs w:val="25"/>
          <w:lang w:val="ru-RU" w:eastAsia="ru-RU" w:bidi="ar-SA"/>
        </w:rPr>
        <w:t>а) опубликовать настоящее постановление (без приложения) в газете «</w:t>
      </w:r>
      <w:proofErr w:type="spellStart"/>
      <w:r>
        <w:rPr>
          <w:rFonts w:cs="Arial"/>
          <w:sz w:val="25"/>
          <w:szCs w:val="25"/>
          <w:lang w:val="ru-RU" w:eastAsia="ru-RU" w:bidi="ar-SA"/>
        </w:rPr>
        <w:t>Уватские</w:t>
      </w:r>
      <w:proofErr w:type="spellEnd"/>
      <w:r>
        <w:rPr>
          <w:rFonts w:cs="Arial"/>
          <w:sz w:val="25"/>
          <w:szCs w:val="25"/>
          <w:lang w:val="ru-RU" w:eastAsia="ru-RU" w:bidi="ar-SA"/>
        </w:rPr>
        <w:t xml:space="preserve"> известия»;</w:t>
      </w:r>
    </w:p>
    <w:p w:rsidR="00F65661" w:rsidRPr="00437ADB" w:rsidRDefault="00FB7A99">
      <w:pPr>
        <w:spacing w:line="276" w:lineRule="auto"/>
        <w:ind w:firstLine="567"/>
        <w:rPr>
          <w:lang w:val="ru-RU"/>
        </w:rPr>
      </w:pPr>
      <w:r>
        <w:rPr>
          <w:rFonts w:cs="Arial"/>
          <w:color w:val="000000"/>
          <w:sz w:val="25"/>
          <w:szCs w:val="25"/>
          <w:lang w:val="ru-RU" w:eastAsia="ru-RU" w:bidi="ar-SA"/>
        </w:rPr>
        <w:t>б) разместить</w:t>
      </w:r>
      <w:r>
        <w:rPr>
          <w:rFonts w:cs="Arial"/>
          <w:sz w:val="25"/>
          <w:szCs w:val="25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 w:val="25"/>
          <w:szCs w:val="25"/>
          <w:lang w:val="ru-RU" w:eastAsia="ru-RU" w:bidi="ar-SA"/>
        </w:rPr>
        <w:t xml:space="preserve"> на </w:t>
      </w:r>
      <w:r>
        <w:rPr>
          <w:rFonts w:cs="Arial"/>
          <w:sz w:val="25"/>
          <w:szCs w:val="25"/>
          <w:lang w:val="ru-RU" w:eastAsia="ru-RU" w:bidi="ar-SA"/>
        </w:rPr>
        <w:t xml:space="preserve">сайте </w:t>
      </w:r>
      <w:proofErr w:type="spellStart"/>
      <w:r>
        <w:rPr>
          <w:rFonts w:cs="Arial"/>
          <w:sz w:val="25"/>
          <w:szCs w:val="25"/>
          <w:lang w:val="ru-RU" w:eastAsia="ru-RU" w:bidi="ar-SA"/>
        </w:rPr>
        <w:t>Уватского</w:t>
      </w:r>
      <w:proofErr w:type="spellEnd"/>
      <w:r>
        <w:rPr>
          <w:rFonts w:cs="Arial"/>
          <w:sz w:val="25"/>
          <w:szCs w:val="25"/>
          <w:lang w:val="ru-RU" w:eastAsia="ru-RU" w:bidi="ar-SA"/>
        </w:rPr>
        <w:t xml:space="preserve"> муниципального района </w:t>
      </w:r>
      <w:r>
        <w:rPr>
          <w:rStyle w:val="FontStyle18"/>
          <w:sz w:val="25"/>
          <w:szCs w:val="25"/>
          <w:lang w:val="ru-RU" w:eastAsia="ru-RU" w:bidi="ar-SA"/>
        </w:rPr>
        <w:t xml:space="preserve">в сети </w:t>
      </w:r>
      <w:r>
        <w:rPr>
          <w:rStyle w:val="FontStyle18"/>
          <w:sz w:val="25"/>
          <w:szCs w:val="25"/>
          <w:lang w:val="ru-RU" w:eastAsia="ru-RU" w:bidi="ar-SA"/>
        </w:rPr>
        <w:t>«Интернет»</w:t>
      </w:r>
      <w:r>
        <w:rPr>
          <w:rFonts w:cs="Arial"/>
          <w:sz w:val="25"/>
          <w:szCs w:val="25"/>
          <w:lang w:val="ru-RU" w:eastAsia="ru-RU" w:bidi="ar-SA"/>
        </w:rPr>
        <w:t>.</w:t>
      </w:r>
    </w:p>
    <w:p w:rsidR="00F65661" w:rsidRPr="00437ADB" w:rsidRDefault="00FB7A99">
      <w:pPr>
        <w:autoSpaceDE w:val="0"/>
        <w:spacing w:line="276" w:lineRule="auto"/>
        <w:ind w:firstLine="567"/>
        <w:rPr>
          <w:sz w:val="25"/>
          <w:szCs w:val="25"/>
          <w:lang w:val="ru-RU"/>
        </w:rPr>
      </w:pPr>
      <w:r>
        <w:rPr>
          <w:rFonts w:cs="Arial"/>
          <w:sz w:val="25"/>
          <w:szCs w:val="25"/>
          <w:lang w:val="ru-RU" w:eastAsia="ru-RU" w:bidi="ar-SA"/>
        </w:rPr>
        <w:t xml:space="preserve">3. </w:t>
      </w:r>
      <w:r>
        <w:rPr>
          <w:rFonts w:cs="Arial"/>
          <w:color w:val="00000A"/>
          <w:sz w:val="25"/>
          <w:szCs w:val="25"/>
          <w:lang w:val="ru-RU" w:eastAsia="ru-RU" w:bidi="ar-SA"/>
        </w:rPr>
        <w:t xml:space="preserve">Сектору делопроизводства, документационного обеспечения и </w:t>
      </w:r>
      <w:proofErr w:type="gramStart"/>
      <w:r>
        <w:rPr>
          <w:rFonts w:cs="Arial"/>
          <w:color w:val="00000A"/>
          <w:sz w:val="25"/>
          <w:szCs w:val="25"/>
          <w:lang w:val="ru-RU" w:eastAsia="ru-RU" w:bidi="ar-SA"/>
        </w:rPr>
        <w:t>контроля  Аппарата</w:t>
      </w:r>
      <w:proofErr w:type="gramEnd"/>
      <w:r>
        <w:rPr>
          <w:rFonts w:cs="Arial"/>
          <w:color w:val="00000A"/>
          <w:sz w:val="25"/>
          <w:szCs w:val="25"/>
          <w:lang w:val="ru-RU" w:eastAsia="ru-RU" w:bidi="ar-SA"/>
        </w:rPr>
        <w:t xml:space="preserve"> Главы администрации </w:t>
      </w:r>
      <w:proofErr w:type="spellStart"/>
      <w:r>
        <w:rPr>
          <w:rFonts w:cs="Arial"/>
          <w:color w:val="00000A"/>
          <w:sz w:val="25"/>
          <w:szCs w:val="25"/>
          <w:lang w:val="ru-RU" w:eastAsia="ru-RU" w:bidi="ar-SA"/>
        </w:rPr>
        <w:t>Уватского</w:t>
      </w:r>
      <w:proofErr w:type="spellEnd"/>
      <w:r>
        <w:rPr>
          <w:rFonts w:cs="Arial"/>
          <w:color w:val="00000A"/>
          <w:sz w:val="25"/>
          <w:szCs w:val="25"/>
          <w:lang w:val="ru-RU" w:eastAsia="ru-RU" w:bidi="ar-SA"/>
        </w:rPr>
        <w:t xml:space="preserve"> муниципального района</w:t>
      </w:r>
      <w:r>
        <w:rPr>
          <w:rFonts w:cs="Arial"/>
          <w:sz w:val="25"/>
          <w:szCs w:val="25"/>
          <w:lang w:val="ru-RU" w:eastAsia="ru-RU" w:bidi="ar-SA"/>
        </w:rPr>
        <w:t xml:space="preserve"> </w:t>
      </w:r>
      <w:r>
        <w:rPr>
          <w:rFonts w:cs="Arial"/>
          <w:color w:val="000000"/>
          <w:sz w:val="25"/>
          <w:szCs w:val="25"/>
          <w:lang w:val="ru-RU"/>
        </w:rPr>
        <w:t xml:space="preserve"> приложение к настоящему постановлению обнародовать путем размещения на информационных стендах в местах, установ</w:t>
      </w:r>
      <w:r>
        <w:rPr>
          <w:rFonts w:cs="Arial"/>
          <w:color w:val="000000"/>
          <w:sz w:val="25"/>
          <w:szCs w:val="25"/>
          <w:lang w:val="ru-RU"/>
        </w:rPr>
        <w:t xml:space="preserve">ленных администрацией </w:t>
      </w:r>
      <w:proofErr w:type="spellStart"/>
      <w:r>
        <w:rPr>
          <w:rFonts w:cs="Arial"/>
          <w:color w:val="000000"/>
          <w:sz w:val="25"/>
          <w:szCs w:val="25"/>
          <w:lang w:val="ru-RU"/>
        </w:rPr>
        <w:t>Уватского</w:t>
      </w:r>
      <w:proofErr w:type="spellEnd"/>
      <w:r>
        <w:rPr>
          <w:rFonts w:cs="Arial"/>
          <w:color w:val="000000"/>
          <w:sz w:val="25"/>
          <w:szCs w:val="25"/>
          <w:lang w:val="ru-RU"/>
        </w:rPr>
        <w:t xml:space="preserve"> муниципального района.</w:t>
      </w:r>
    </w:p>
    <w:p w:rsidR="00F65661" w:rsidRPr="00437ADB" w:rsidRDefault="00FB7A99">
      <w:pPr>
        <w:spacing w:line="276" w:lineRule="auto"/>
        <w:ind w:firstLine="567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4. </w:t>
      </w:r>
      <w:r>
        <w:rPr>
          <w:rFonts w:cs="Arial"/>
          <w:sz w:val="25"/>
          <w:szCs w:val="25"/>
          <w:lang w:val="ru-RU" w:eastAsia="ru-RU" w:bidi="ar-SA"/>
        </w:rPr>
        <w:t>Настоящее постановление вступает в силу со дня его опубликования.</w:t>
      </w:r>
    </w:p>
    <w:p w:rsidR="00F65661" w:rsidRDefault="00FB7A99">
      <w:pPr>
        <w:tabs>
          <w:tab w:val="center" w:pos="4820"/>
          <w:tab w:val="right" w:pos="9638"/>
        </w:tabs>
        <w:spacing w:line="276" w:lineRule="auto"/>
        <w:ind w:firstLine="567"/>
        <w:rPr>
          <w:lang w:val="ru-RU"/>
        </w:rPr>
      </w:pPr>
      <w:r>
        <w:rPr>
          <w:rFonts w:cs="Arial"/>
          <w:sz w:val="25"/>
          <w:szCs w:val="25"/>
          <w:lang w:val="ru-RU" w:eastAsia="ru-RU" w:bidi="ar-SA"/>
        </w:rPr>
        <w:t xml:space="preserve">5. </w:t>
      </w:r>
      <w:r>
        <w:rPr>
          <w:rStyle w:val="FontStyle18"/>
          <w:sz w:val="25"/>
          <w:szCs w:val="25"/>
          <w:lang w:val="ru-RU" w:eastAsia="ru-RU" w:bidi="ar-SA"/>
        </w:rPr>
        <w:t>Контроль за исполнением настоящего постановления оставляю за собой.</w:t>
      </w:r>
    </w:p>
    <w:p w:rsidR="00F65661" w:rsidRDefault="00FB7A99" w:rsidP="00437ADB">
      <w:pPr>
        <w:ind w:firstLine="0"/>
        <w:rPr>
          <w:lang w:val="ru-RU"/>
        </w:rPr>
      </w:pPr>
      <w:r>
        <w:rPr>
          <w:sz w:val="25"/>
          <w:szCs w:val="25"/>
          <w:lang w:val="ru-RU"/>
        </w:rPr>
        <w:t xml:space="preserve">Глава                                                       </w:t>
      </w:r>
      <w:r>
        <w:rPr>
          <w:sz w:val="25"/>
          <w:szCs w:val="25"/>
          <w:lang w:val="ru-RU"/>
        </w:rPr>
        <w:t xml:space="preserve">                                               С.Г. </w:t>
      </w:r>
      <w:proofErr w:type="spellStart"/>
      <w:r>
        <w:rPr>
          <w:sz w:val="25"/>
          <w:szCs w:val="25"/>
          <w:lang w:val="ru-RU"/>
        </w:rPr>
        <w:t>Путмин</w:t>
      </w:r>
      <w:bookmarkStart w:id="0" w:name="_GoBack"/>
      <w:bookmarkEnd w:id="0"/>
      <w:proofErr w:type="spellEnd"/>
    </w:p>
    <w:sectPr w:rsidR="00F656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44" w:right="567" w:bottom="1982" w:left="1701" w:header="120" w:footer="17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99" w:rsidRDefault="00FB7A99">
      <w:r>
        <w:separator/>
      </w:r>
    </w:p>
  </w:endnote>
  <w:endnote w:type="continuationSeparator" w:id="0">
    <w:p w:rsidR="00FB7A99" w:rsidRDefault="00FB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61" w:rsidRDefault="00F65661">
    <w:pPr>
      <w:pStyle w:val="afc"/>
      <w:rPr>
        <w:color w:val="999999"/>
        <w:sz w:val="20"/>
        <w:szCs w:val="20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61" w:rsidRDefault="00F65661">
    <w:pPr>
      <w:pStyle w:val="afc"/>
    </w:pPr>
  </w:p>
  <w:p w:rsidR="00F65661" w:rsidRDefault="00F65661">
    <w:pPr>
      <w:pStyle w:val="afc"/>
    </w:pPr>
  </w:p>
  <w:p w:rsidR="00F65661" w:rsidRDefault="00F65661">
    <w:pPr>
      <w:pStyle w:val="afc"/>
    </w:pPr>
  </w:p>
  <w:p w:rsidR="00F65661" w:rsidRDefault="00F65661">
    <w:pPr>
      <w:pStyle w:val="afc"/>
    </w:pPr>
  </w:p>
  <w:p w:rsidR="00F65661" w:rsidRDefault="00F65661">
    <w:pPr>
      <w:pStyle w:val="afc"/>
    </w:pPr>
  </w:p>
  <w:p w:rsidR="00F65661" w:rsidRDefault="00F65661">
    <w:pPr>
      <w:pStyle w:val="afc"/>
    </w:pPr>
  </w:p>
  <w:p w:rsidR="00F65661" w:rsidRDefault="00F6566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99" w:rsidRDefault="00FB7A99">
      <w:r>
        <w:separator/>
      </w:r>
    </w:p>
  </w:footnote>
  <w:footnote w:type="continuationSeparator" w:id="0">
    <w:p w:rsidR="00FB7A99" w:rsidRDefault="00FB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61" w:rsidRDefault="00F65661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61" w:rsidRDefault="00F65661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7DF8"/>
    <w:multiLevelType w:val="multilevel"/>
    <w:tmpl w:val="CB8419F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661"/>
    <w:rsid w:val="00437ADB"/>
    <w:rsid w:val="00F65661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2BDB2-9CF5-4E87-B40F-84A29C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a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Стерхов Александр Валериевич</cp:lastModifiedBy>
  <cp:revision>159</cp:revision>
  <cp:lastPrinted>2018-09-05T11:21:00Z</cp:lastPrinted>
  <dcterms:created xsi:type="dcterms:W3CDTF">2010-12-28T13:47:00Z</dcterms:created>
  <dcterms:modified xsi:type="dcterms:W3CDTF">2018-10-16T04:22:00Z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